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5DAE2" w14:textId="072F9A30" w:rsidR="00EC607D" w:rsidRPr="00EE14CF" w:rsidRDefault="00BC3981" w:rsidP="00EE14CF">
      <w:pPr>
        <w:ind w:left="0" w:hanging="2"/>
        <w:jc w:val="center"/>
        <w:rPr>
          <w:rFonts w:ascii="Segoe UI" w:hAnsi="Segoe UI" w:cs="Segoe UI"/>
          <w:sz w:val="21"/>
          <w:szCs w:val="21"/>
        </w:rPr>
      </w:pPr>
      <w:r w:rsidRPr="00EE14CF">
        <w:rPr>
          <w:rFonts w:ascii="Segoe UI" w:hAnsi="Segoe UI" w:cs="Segoe UI"/>
          <w:b/>
          <w:sz w:val="21"/>
          <w:szCs w:val="21"/>
        </w:rPr>
        <w:t xml:space="preserve">IZJAVA O NEPOSTOJANJU RAZLOGA ZA ISKLJUČENJE </w:t>
      </w:r>
      <w:r w:rsidR="005C7321" w:rsidRPr="00EE14CF">
        <w:rPr>
          <w:rFonts w:ascii="Segoe UI" w:hAnsi="Segoe UI" w:cs="Segoe UI"/>
          <w:b/>
          <w:sz w:val="21"/>
          <w:szCs w:val="21"/>
        </w:rPr>
        <w:t>GOSPODARSKOG SUBJEKTA</w:t>
      </w:r>
      <w:r w:rsidRPr="00EE14CF">
        <w:rPr>
          <w:rFonts w:ascii="Segoe UI" w:hAnsi="Segoe UI" w:cs="Segoe UI"/>
          <w:b/>
          <w:sz w:val="21"/>
          <w:szCs w:val="21"/>
        </w:rPr>
        <w:t xml:space="preserve"> IZ POSTUPKA NABAVE</w:t>
      </w:r>
    </w:p>
    <w:p w14:paraId="63EAD02A" w14:textId="77777777" w:rsidR="00EC607D" w:rsidRPr="00EE14CF" w:rsidRDefault="00EC607D">
      <w:pPr>
        <w:ind w:left="0" w:hanging="2"/>
        <w:rPr>
          <w:rFonts w:ascii="Segoe UI" w:hAnsi="Segoe UI" w:cs="Segoe UI"/>
          <w:sz w:val="21"/>
          <w:szCs w:val="21"/>
        </w:rPr>
      </w:pPr>
    </w:p>
    <w:p w14:paraId="4240C0B6" w14:textId="13EE7894" w:rsidR="00EC607D" w:rsidRPr="00EE14CF" w:rsidRDefault="00BC3981">
      <w:pPr>
        <w:ind w:left="0" w:hanging="2"/>
        <w:jc w:val="both"/>
        <w:rPr>
          <w:rFonts w:ascii="Segoe UI" w:hAnsi="Segoe UI" w:cs="Segoe UI"/>
          <w:sz w:val="21"/>
          <w:szCs w:val="21"/>
        </w:rPr>
      </w:pPr>
      <w:r w:rsidRPr="00EE14CF">
        <w:rPr>
          <w:rFonts w:ascii="Segoe UI" w:hAnsi="Segoe UI" w:cs="Segoe UI"/>
          <w:sz w:val="21"/>
          <w:szCs w:val="21"/>
        </w:rPr>
        <w:t>Sukladno poglavlju 1</w:t>
      </w:r>
      <w:r w:rsidR="00C12A62" w:rsidRPr="00EE14CF">
        <w:rPr>
          <w:rFonts w:ascii="Segoe UI" w:hAnsi="Segoe UI" w:cs="Segoe UI"/>
          <w:sz w:val="21"/>
          <w:szCs w:val="21"/>
        </w:rPr>
        <w:t>0</w:t>
      </w:r>
      <w:r w:rsidRPr="00EE14CF">
        <w:rPr>
          <w:rFonts w:ascii="Segoe UI" w:hAnsi="Segoe UI" w:cs="Segoe UI"/>
          <w:sz w:val="21"/>
          <w:szCs w:val="21"/>
        </w:rPr>
        <w:t xml:space="preserve">. Poziva na dostavu ponuda, osoba ovlaštena za zastupanje </w:t>
      </w:r>
      <w:r w:rsidR="005C7321" w:rsidRPr="00EE14CF">
        <w:rPr>
          <w:rFonts w:ascii="Segoe UI" w:hAnsi="Segoe UI" w:cs="Segoe UI"/>
          <w:sz w:val="21"/>
          <w:szCs w:val="21"/>
        </w:rPr>
        <w:t>gospodarskog subjekta</w:t>
      </w:r>
      <w:r w:rsidRPr="00EE14CF">
        <w:rPr>
          <w:rFonts w:ascii="Segoe UI" w:hAnsi="Segoe UI" w:cs="Segoe UI"/>
          <w:sz w:val="21"/>
          <w:szCs w:val="21"/>
        </w:rPr>
        <w:t xml:space="preserve"> daje sljedeću </w:t>
      </w:r>
    </w:p>
    <w:p w14:paraId="492DDDB5" w14:textId="77777777" w:rsidR="00EC607D" w:rsidRPr="00EE14CF" w:rsidRDefault="00BC3981" w:rsidP="00EE14CF">
      <w:pPr>
        <w:ind w:left="0" w:hanging="2"/>
        <w:jc w:val="center"/>
        <w:rPr>
          <w:rFonts w:ascii="Segoe UI" w:hAnsi="Segoe UI" w:cs="Segoe UI"/>
          <w:sz w:val="21"/>
          <w:szCs w:val="21"/>
        </w:rPr>
      </w:pPr>
      <w:r w:rsidRPr="00EE14CF">
        <w:rPr>
          <w:rFonts w:ascii="Segoe UI" w:hAnsi="Segoe UI" w:cs="Segoe UI"/>
          <w:b/>
          <w:sz w:val="21"/>
          <w:szCs w:val="21"/>
        </w:rPr>
        <w:t>IZJAVU</w:t>
      </w:r>
    </w:p>
    <w:p w14:paraId="7F9F4F8D" w14:textId="77777777" w:rsidR="00EC607D" w:rsidRPr="00EE14CF" w:rsidRDefault="00EC607D">
      <w:pPr>
        <w:ind w:left="0" w:hanging="2"/>
        <w:rPr>
          <w:rFonts w:ascii="Segoe UI" w:hAnsi="Segoe UI" w:cs="Segoe UI"/>
          <w:sz w:val="21"/>
          <w:szCs w:val="21"/>
        </w:rPr>
      </w:pPr>
    </w:p>
    <w:tbl>
      <w:tblPr>
        <w:tblStyle w:val="a3"/>
        <w:tblW w:w="9289" w:type="dxa"/>
        <w:tblInd w:w="0" w:type="dxa"/>
        <w:tblLayout w:type="fixed"/>
        <w:tblLook w:val="0000" w:firstRow="0" w:lastRow="0" w:firstColumn="0" w:lastColumn="0" w:noHBand="0" w:noVBand="0"/>
      </w:tblPr>
      <w:tblGrid>
        <w:gridCol w:w="448"/>
        <w:gridCol w:w="8841"/>
      </w:tblGrid>
      <w:tr w:rsidR="00EC607D" w:rsidRPr="00EE14CF" w14:paraId="7E2D5B84" w14:textId="77777777">
        <w:trPr>
          <w:trHeight w:val="147"/>
        </w:trPr>
        <w:tc>
          <w:tcPr>
            <w:tcW w:w="448" w:type="dxa"/>
          </w:tcPr>
          <w:p w14:paraId="1DBBDC85" w14:textId="77777777" w:rsidR="00EC607D" w:rsidRPr="00EE14CF" w:rsidRDefault="00BC3981">
            <w:pPr>
              <w:ind w:left="0" w:hanging="2"/>
              <w:rPr>
                <w:rFonts w:ascii="Segoe UI" w:hAnsi="Segoe UI" w:cs="Segoe UI"/>
                <w:sz w:val="21"/>
                <w:szCs w:val="21"/>
              </w:rPr>
            </w:pPr>
            <w:bookmarkStart w:id="0" w:name="_heading=h.gjdgxs" w:colFirst="0" w:colLast="0"/>
            <w:bookmarkEnd w:id="0"/>
            <w:r w:rsidRPr="00EE14CF">
              <w:rPr>
                <w:rFonts w:ascii="Segoe UI" w:hAnsi="Segoe UI" w:cs="Segoe UI"/>
                <w:sz w:val="21"/>
                <w:szCs w:val="21"/>
              </w:rPr>
              <w:t>Ja,</w:t>
            </w:r>
          </w:p>
        </w:tc>
        <w:tc>
          <w:tcPr>
            <w:tcW w:w="8841" w:type="dxa"/>
            <w:tcBorders>
              <w:bottom w:val="single" w:sz="4" w:space="0" w:color="000000"/>
            </w:tcBorders>
          </w:tcPr>
          <w:p w14:paraId="4B079D60" w14:textId="594D08A3" w:rsidR="00EC607D" w:rsidRPr="00EE14CF" w:rsidRDefault="00EC607D">
            <w:pPr>
              <w:ind w:left="0" w:hanging="2"/>
              <w:rPr>
                <w:rFonts w:ascii="Segoe UI" w:hAnsi="Segoe UI" w:cs="Segoe UI"/>
                <w:sz w:val="21"/>
                <w:szCs w:val="21"/>
              </w:rPr>
            </w:pPr>
            <w:permStart w:id="513231280" w:edGrp="everyone"/>
            <w:permEnd w:id="513231280"/>
          </w:p>
        </w:tc>
      </w:tr>
      <w:tr w:rsidR="00EC607D" w:rsidRPr="00EE14CF" w14:paraId="751D9B0C" w14:textId="77777777">
        <w:trPr>
          <w:trHeight w:val="170"/>
        </w:trPr>
        <w:tc>
          <w:tcPr>
            <w:tcW w:w="448" w:type="dxa"/>
          </w:tcPr>
          <w:p w14:paraId="2D1CC985" w14:textId="77777777" w:rsidR="00EC607D" w:rsidRPr="00EE14CF" w:rsidRDefault="00EC607D" w:rsidP="00EE14CF">
            <w:pPr>
              <w:ind w:left="0" w:hanging="2"/>
              <w:rPr>
                <w:rFonts w:ascii="Segoe UI" w:hAnsi="Segoe UI" w:cs="Segoe UI"/>
                <w:sz w:val="21"/>
                <w:szCs w:val="21"/>
              </w:rPr>
            </w:pPr>
          </w:p>
        </w:tc>
        <w:tc>
          <w:tcPr>
            <w:tcW w:w="8841" w:type="dxa"/>
            <w:tcBorders>
              <w:top w:val="single" w:sz="4" w:space="0" w:color="000000"/>
            </w:tcBorders>
          </w:tcPr>
          <w:p w14:paraId="446BC2D1"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(ime, prezime i OIB ovlaštene osobe)</w:t>
            </w:r>
          </w:p>
        </w:tc>
      </w:tr>
      <w:tr w:rsidR="00EC607D" w:rsidRPr="00EE14CF" w14:paraId="4230AB4E" w14:textId="77777777">
        <w:trPr>
          <w:trHeight w:val="454"/>
        </w:trPr>
        <w:tc>
          <w:tcPr>
            <w:tcW w:w="448" w:type="dxa"/>
          </w:tcPr>
          <w:p w14:paraId="0BD2145F" w14:textId="77777777" w:rsidR="00EC607D" w:rsidRPr="00EE14CF" w:rsidRDefault="00BC3981">
            <w:pPr>
              <w:ind w:left="0" w:hanging="2"/>
              <w:rPr>
                <w:rFonts w:ascii="Segoe UI" w:hAnsi="Segoe UI" w:cs="Segoe UI"/>
                <w:sz w:val="21"/>
                <w:szCs w:val="21"/>
              </w:rPr>
            </w:pPr>
            <w:r w:rsidRPr="00EE14CF">
              <w:rPr>
                <w:rFonts w:ascii="Segoe UI" w:hAnsi="Segoe UI" w:cs="Segoe UI"/>
                <w:sz w:val="21"/>
                <w:szCs w:val="21"/>
              </w:rPr>
              <w:t>iz</w:t>
            </w:r>
          </w:p>
        </w:tc>
        <w:tc>
          <w:tcPr>
            <w:tcW w:w="8841" w:type="dxa"/>
            <w:tcBorders>
              <w:bottom w:val="single" w:sz="4" w:space="0" w:color="000000"/>
            </w:tcBorders>
          </w:tcPr>
          <w:p w14:paraId="1564417A" w14:textId="007ACE09" w:rsidR="00EC607D" w:rsidRPr="00EE14CF" w:rsidRDefault="00EC607D">
            <w:pPr>
              <w:ind w:left="0" w:hanging="2"/>
              <w:rPr>
                <w:rFonts w:ascii="Segoe UI" w:hAnsi="Segoe UI" w:cs="Segoe UI"/>
                <w:sz w:val="21"/>
                <w:szCs w:val="21"/>
              </w:rPr>
            </w:pPr>
            <w:permStart w:id="377257265" w:edGrp="everyone"/>
            <w:permEnd w:id="377257265"/>
          </w:p>
        </w:tc>
      </w:tr>
      <w:tr w:rsidR="00EC607D" w:rsidRPr="00EE14CF" w14:paraId="4744F9AB" w14:textId="77777777" w:rsidTr="00FB238A">
        <w:trPr>
          <w:trHeight w:val="170"/>
        </w:trPr>
        <w:tc>
          <w:tcPr>
            <w:tcW w:w="448" w:type="dxa"/>
          </w:tcPr>
          <w:p w14:paraId="60289BD6" w14:textId="77777777" w:rsidR="00EC607D" w:rsidRPr="00EE14CF" w:rsidRDefault="00EC607D" w:rsidP="00EE14CF">
            <w:pPr>
              <w:ind w:left="0" w:hanging="2"/>
              <w:rPr>
                <w:rFonts w:ascii="Segoe UI" w:hAnsi="Segoe UI" w:cs="Segoe UI"/>
                <w:sz w:val="21"/>
                <w:szCs w:val="21"/>
              </w:rPr>
            </w:pPr>
          </w:p>
        </w:tc>
        <w:tc>
          <w:tcPr>
            <w:tcW w:w="8841" w:type="dxa"/>
            <w:tcBorders>
              <w:top w:val="single" w:sz="4" w:space="0" w:color="000000"/>
            </w:tcBorders>
          </w:tcPr>
          <w:p w14:paraId="10EF4C0B"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(adresa stanovanja)</w:t>
            </w:r>
          </w:p>
        </w:tc>
      </w:tr>
      <w:tr w:rsidR="006D5E14" w:rsidRPr="00EE14CF" w14:paraId="51B91A51" w14:textId="77777777" w:rsidTr="00FB238A">
        <w:trPr>
          <w:trHeight w:val="454"/>
        </w:trPr>
        <w:tc>
          <w:tcPr>
            <w:tcW w:w="9289" w:type="dxa"/>
            <w:gridSpan w:val="2"/>
          </w:tcPr>
          <w:p w14:paraId="55E1C7C1" w14:textId="41EDBE8B" w:rsidR="006D5E14" w:rsidRPr="00EE14CF" w:rsidRDefault="006D5E14">
            <w:pPr>
              <w:ind w:left="0" w:hanging="2"/>
              <w:rPr>
                <w:rFonts w:ascii="Segoe UI" w:hAnsi="Segoe UI" w:cs="Segoe UI"/>
                <w:sz w:val="21"/>
                <w:szCs w:val="21"/>
              </w:rPr>
            </w:pPr>
            <w:r w:rsidRPr="00EE14CF">
              <w:rPr>
                <w:rFonts w:ascii="Segoe UI" w:hAnsi="Segoe UI" w:cs="Segoe UI"/>
                <w:sz w:val="21"/>
                <w:szCs w:val="21"/>
              </w:rPr>
              <w:t>kao</w:t>
            </w:r>
            <w:r>
              <w:rPr>
                <w:rFonts w:ascii="Segoe UI" w:hAnsi="Segoe UI" w:cs="Segoe UI"/>
                <w:sz w:val="21"/>
                <w:szCs w:val="21"/>
              </w:rPr>
              <w:t xml:space="preserve"> po zakonu </w:t>
            </w:r>
            <w:r w:rsidRPr="00EE14CF">
              <w:rPr>
                <w:rFonts w:ascii="Segoe UI" w:hAnsi="Segoe UI" w:cs="Segoe UI"/>
                <w:sz w:val="21"/>
                <w:szCs w:val="21"/>
              </w:rPr>
              <w:t>ovlaštena osoba za zastupanje gospodarskog subjekta:</w:t>
            </w:r>
          </w:p>
        </w:tc>
      </w:tr>
      <w:tr w:rsidR="00EC607D" w:rsidRPr="00EE14CF" w14:paraId="6414B4C8" w14:textId="77777777" w:rsidTr="00FB238A">
        <w:trPr>
          <w:trHeight w:val="454"/>
        </w:trPr>
        <w:tc>
          <w:tcPr>
            <w:tcW w:w="9289" w:type="dxa"/>
            <w:gridSpan w:val="2"/>
            <w:tcBorders>
              <w:bottom w:val="single" w:sz="4" w:space="0" w:color="000000"/>
            </w:tcBorders>
          </w:tcPr>
          <w:p w14:paraId="45338226" w14:textId="49185EFC" w:rsidR="00EC607D" w:rsidRPr="00EE14CF" w:rsidRDefault="00EC607D">
            <w:pPr>
              <w:ind w:left="0" w:hanging="2"/>
              <w:rPr>
                <w:rFonts w:ascii="Segoe UI" w:hAnsi="Segoe UI" w:cs="Segoe UI"/>
                <w:sz w:val="21"/>
                <w:szCs w:val="21"/>
              </w:rPr>
            </w:pPr>
            <w:permStart w:id="2119718243" w:edGrp="everyone"/>
            <w:permEnd w:id="2119718243"/>
          </w:p>
        </w:tc>
      </w:tr>
      <w:tr w:rsidR="00EC607D" w:rsidRPr="00EE14CF" w14:paraId="41EA8233" w14:textId="77777777">
        <w:trPr>
          <w:trHeight w:val="170"/>
        </w:trPr>
        <w:tc>
          <w:tcPr>
            <w:tcW w:w="448" w:type="dxa"/>
          </w:tcPr>
          <w:p w14:paraId="096859B7" w14:textId="77777777" w:rsidR="00EC607D" w:rsidRPr="00EE14CF" w:rsidRDefault="00EC607D" w:rsidP="00EE14CF">
            <w:pPr>
              <w:ind w:left="0" w:hanging="2"/>
              <w:rPr>
                <w:rFonts w:ascii="Segoe UI" w:hAnsi="Segoe UI" w:cs="Segoe UI"/>
                <w:sz w:val="21"/>
                <w:szCs w:val="21"/>
              </w:rPr>
            </w:pPr>
          </w:p>
        </w:tc>
        <w:tc>
          <w:tcPr>
            <w:tcW w:w="8841" w:type="dxa"/>
            <w:tcBorders>
              <w:top w:val="single" w:sz="4" w:space="0" w:color="000000"/>
            </w:tcBorders>
          </w:tcPr>
          <w:p w14:paraId="03467B08"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(naziv, adresa i OIB gospodarskog subjekta)</w:t>
            </w:r>
          </w:p>
        </w:tc>
      </w:tr>
    </w:tbl>
    <w:p w14:paraId="5C91C362" w14:textId="77777777" w:rsidR="00EC607D" w:rsidRPr="00EE14CF" w:rsidRDefault="00EC607D">
      <w:pPr>
        <w:ind w:left="0" w:hanging="2"/>
        <w:rPr>
          <w:rFonts w:ascii="Segoe UI" w:hAnsi="Segoe UI" w:cs="Segoe UI"/>
          <w:sz w:val="21"/>
          <w:szCs w:val="21"/>
        </w:rPr>
      </w:pPr>
    </w:p>
    <w:p w14:paraId="119E3D8E" w14:textId="77777777" w:rsidR="000D2D2D" w:rsidRPr="00EE14CF" w:rsidRDefault="000D2D2D" w:rsidP="000D2D2D">
      <w:pPr>
        <w:ind w:left="0" w:hanging="2"/>
        <w:jc w:val="both"/>
        <w:rPr>
          <w:rFonts w:ascii="Segoe UI" w:hAnsi="Segoe UI" w:cs="Segoe UI"/>
          <w:sz w:val="21"/>
          <w:szCs w:val="21"/>
        </w:rPr>
      </w:pPr>
      <w:r w:rsidRPr="00EE14CF">
        <w:rPr>
          <w:rFonts w:ascii="Segoe UI" w:hAnsi="Segoe UI" w:cs="Segoe UI"/>
          <w:sz w:val="21"/>
          <w:szCs w:val="21"/>
        </w:rPr>
        <w:t>pod materijalnom i kaznenom odgovornošću izjavljujem da:</w:t>
      </w:r>
    </w:p>
    <w:p w14:paraId="7EAC391D" w14:textId="77777777" w:rsidR="000D2D2D" w:rsidRPr="00EE14CF" w:rsidRDefault="000D2D2D" w:rsidP="000D2D2D">
      <w:pPr>
        <w:ind w:left="0" w:hanging="2"/>
        <w:jc w:val="both"/>
        <w:rPr>
          <w:rFonts w:ascii="Segoe UI" w:hAnsi="Segoe UI" w:cs="Segoe UI"/>
          <w:sz w:val="21"/>
          <w:szCs w:val="21"/>
        </w:rPr>
      </w:pPr>
    </w:p>
    <w:p w14:paraId="30180725" w14:textId="77777777" w:rsidR="000D2D2D" w:rsidRPr="00811639" w:rsidRDefault="000D2D2D" w:rsidP="000D2D2D">
      <w:pPr>
        <w:pStyle w:val="Odlomakpopisa"/>
        <w:numPr>
          <w:ilvl w:val="0"/>
          <w:numId w:val="2"/>
        </w:numPr>
        <w:ind w:leftChars="0" w:firstLineChars="0"/>
        <w:jc w:val="both"/>
        <w:rPr>
          <w:rFonts w:ascii="Segoe UI" w:hAnsi="Segoe UI" w:cs="Segoe UI"/>
          <w:sz w:val="21"/>
          <w:szCs w:val="21"/>
        </w:rPr>
      </w:pPr>
      <w:r w:rsidRPr="00811639">
        <w:rPr>
          <w:rFonts w:ascii="Segoe UI" w:hAnsi="Segoe UI" w:cs="Segoe UI"/>
          <w:sz w:val="21"/>
          <w:szCs w:val="21"/>
        </w:rPr>
        <w:t>Ponuditelj ili osoba ovlaštena po zakonu za zastupanje ponuditelja (osoba koja je član upravnog, upravljačkog ili nadzornog tijela ili ima ovlasti zastupanja, donošenja odluka ili nadzora toga gospodarskog subjekta) nije pravomoćno osuđena za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i</w:t>
      </w:r>
    </w:p>
    <w:p w14:paraId="24D6E8CA" w14:textId="77777777" w:rsidR="000D2D2D" w:rsidRPr="00EE14CF" w:rsidRDefault="000D2D2D" w:rsidP="000D2D2D">
      <w:pPr>
        <w:ind w:left="0" w:hanging="2"/>
        <w:jc w:val="both"/>
        <w:rPr>
          <w:rFonts w:ascii="Segoe UI" w:hAnsi="Segoe UI" w:cs="Segoe UI"/>
          <w:sz w:val="21"/>
          <w:szCs w:val="21"/>
        </w:rPr>
      </w:pPr>
    </w:p>
    <w:p w14:paraId="63AD58C2" w14:textId="77777777" w:rsidR="000D2D2D" w:rsidRPr="00811639" w:rsidRDefault="000D2D2D" w:rsidP="000D2D2D">
      <w:pPr>
        <w:pStyle w:val="Odlomakpopisa"/>
        <w:numPr>
          <w:ilvl w:val="0"/>
          <w:numId w:val="2"/>
        </w:numPr>
        <w:ind w:leftChars="0" w:firstLineChars="0"/>
        <w:jc w:val="both"/>
        <w:rPr>
          <w:rFonts w:ascii="Segoe UI" w:hAnsi="Segoe UI" w:cs="Segoe UI"/>
          <w:sz w:val="21"/>
          <w:szCs w:val="21"/>
        </w:rPr>
      </w:pPr>
      <w:r w:rsidRPr="00811639">
        <w:rPr>
          <w:rFonts w:ascii="Segoe UI" w:hAnsi="Segoe UI" w:cs="Segoe UI"/>
          <w:sz w:val="21"/>
          <w:szCs w:val="21"/>
        </w:rPr>
        <w:t xml:space="preserve">Ponuditelj je ispunio obveze plaćanja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811639">
        <w:rPr>
          <w:rFonts w:ascii="Segoe UI" w:hAnsi="Segoe UI" w:cs="Segoe UI"/>
          <w:sz w:val="21"/>
          <w:szCs w:val="21"/>
        </w:rPr>
        <w:t>nastana</w:t>
      </w:r>
      <w:proofErr w:type="spellEnd"/>
      <w:r w:rsidRPr="00811639">
        <w:rPr>
          <w:rFonts w:ascii="Segoe UI" w:hAnsi="Segoe UI" w:cs="Segoe UI"/>
          <w:sz w:val="21"/>
          <w:szCs w:val="21"/>
        </w:rPr>
        <w:t xml:space="preserve"> ponuditelja (ako oni nemaju poslovni </w:t>
      </w:r>
      <w:proofErr w:type="spellStart"/>
      <w:r w:rsidRPr="00811639">
        <w:rPr>
          <w:rFonts w:ascii="Segoe UI" w:hAnsi="Segoe UI" w:cs="Segoe UI"/>
          <w:sz w:val="21"/>
          <w:szCs w:val="21"/>
        </w:rPr>
        <w:t>nastan</w:t>
      </w:r>
      <w:proofErr w:type="spellEnd"/>
      <w:r w:rsidRPr="00811639">
        <w:rPr>
          <w:rFonts w:ascii="Segoe UI" w:hAnsi="Segoe UI" w:cs="Segoe UI"/>
          <w:sz w:val="21"/>
          <w:szCs w:val="21"/>
        </w:rPr>
        <w:t xml:space="preserve"> u Republici Hrvatskoj), osim ako mu prema posebnom zakonu plaćanje tih obveza nije dopušteno ili je u skladu s posebnim pravilima odobrena odgoda plaćanja navedenih obveza, te ako mu iznos dospjelih, a neplaćenih obveza nije veći od 200 kuna; i</w:t>
      </w:r>
    </w:p>
    <w:p w14:paraId="0C330058" w14:textId="77777777" w:rsidR="000D2D2D" w:rsidRPr="00EE14CF" w:rsidRDefault="000D2D2D" w:rsidP="000D2D2D">
      <w:pPr>
        <w:ind w:left="0" w:hanging="2"/>
        <w:jc w:val="both"/>
        <w:rPr>
          <w:rFonts w:ascii="Segoe UI" w:hAnsi="Segoe UI" w:cs="Segoe UI"/>
          <w:sz w:val="21"/>
          <w:szCs w:val="21"/>
        </w:rPr>
      </w:pPr>
    </w:p>
    <w:p w14:paraId="1BA0D8BB" w14:textId="77777777" w:rsidR="000D2D2D" w:rsidRPr="00811639" w:rsidRDefault="000D2D2D" w:rsidP="000D2D2D">
      <w:pPr>
        <w:pStyle w:val="Odlomakpopisa"/>
        <w:numPr>
          <w:ilvl w:val="0"/>
          <w:numId w:val="2"/>
        </w:numPr>
        <w:ind w:leftChars="0" w:firstLineChars="0"/>
        <w:jc w:val="both"/>
        <w:rPr>
          <w:rFonts w:ascii="Segoe UI" w:hAnsi="Segoe UI" w:cs="Segoe UI"/>
          <w:sz w:val="21"/>
          <w:szCs w:val="21"/>
        </w:rPr>
      </w:pPr>
      <w:r w:rsidRPr="00811639">
        <w:rPr>
          <w:rFonts w:ascii="Segoe UI" w:hAnsi="Segoe UI" w:cs="Segoe UI"/>
          <w:sz w:val="21"/>
          <w:szCs w:val="21"/>
        </w:rPr>
        <w:t>Ponuditelj nije lažno izjavljivao predstavljao ili pružao neistinite podatke u vezi s uvjetima koje je Naručitelj naveo kao neophodne.</w:t>
      </w:r>
    </w:p>
    <w:p w14:paraId="04A75095" w14:textId="77777777" w:rsidR="000D2D2D" w:rsidRDefault="000D2D2D" w:rsidP="000D2D2D">
      <w:pPr>
        <w:pStyle w:val="Odlomakpopisa"/>
        <w:ind w:leftChars="0" w:left="718" w:firstLineChars="0" w:firstLine="0"/>
        <w:jc w:val="both"/>
        <w:rPr>
          <w:rFonts w:ascii="Segoe UI" w:hAnsi="Segoe UI" w:cs="Segoe UI"/>
          <w:sz w:val="21"/>
          <w:szCs w:val="21"/>
        </w:rPr>
      </w:pPr>
    </w:p>
    <w:p w14:paraId="52DFA207" w14:textId="77777777" w:rsidR="000D2D2D" w:rsidRDefault="000D2D2D" w:rsidP="000D2D2D">
      <w:pPr>
        <w:pStyle w:val="Odlomakpopisa"/>
        <w:ind w:leftChars="0" w:left="718" w:firstLineChars="0" w:firstLine="0"/>
        <w:jc w:val="both"/>
        <w:rPr>
          <w:rFonts w:ascii="Segoe UI" w:hAnsi="Segoe UI" w:cs="Segoe UI"/>
          <w:sz w:val="21"/>
          <w:szCs w:val="21"/>
        </w:rPr>
      </w:pPr>
    </w:p>
    <w:p w14:paraId="6857DB5B" w14:textId="77777777" w:rsidR="000D2D2D" w:rsidRPr="00EE14CF" w:rsidRDefault="000D2D2D" w:rsidP="000D2D2D">
      <w:pPr>
        <w:pStyle w:val="Odlomakpopisa"/>
        <w:ind w:leftChars="0" w:left="718" w:firstLineChars="0" w:firstLine="0"/>
        <w:jc w:val="both"/>
        <w:rPr>
          <w:rFonts w:ascii="Segoe UI" w:hAnsi="Segoe UI" w:cs="Segoe UI"/>
          <w:sz w:val="21"/>
          <w:szCs w:val="21"/>
        </w:rPr>
      </w:pPr>
    </w:p>
    <w:p w14:paraId="0BF2819E" w14:textId="07D7E8C0" w:rsidR="00EC607D" w:rsidRPr="00EE14CF" w:rsidRDefault="00BC3981">
      <w:pPr>
        <w:ind w:left="0" w:hanging="2"/>
        <w:jc w:val="both"/>
        <w:rPr>
          <w:rFonts w:ascii="Segoe UI" w:hAnsi="Segoe UI" w:cs="Segoe UI"/>
          <w:sz w:val="21"/>
          <w:szCs w:val="21"/>
        </w:rPr>
      </w:pPr>
      <w:r w:rsidRPr="00EE14CF">
        <w:rPr>
          <w:rFonts w:ascii="Segoe UI" w:hAnsi="Segoe UI" w:cs="Segoe UI"/>
          <w:sz w:val="21"/>
          <w:szCs w:val="21"/>
        </w:rPr>
        <w:lastRenderedPageBreak/>
        <w:t>Slijedom navedenog izjavljujem da ne postoje razlozi isključenja iz postupka nabave navedeni u poglavlju 1</w:t>
      </w:r>
      <w:r w:rsidR="00426997" w:rsidRPr="00EE14CF">
        <w:rPr>
          <w:rFonts w:ascii="Segoe UI" w:hAnsi="Segoe UI" w:cs="Segoe UI"/>
          <w:sz w:val="21"/>
          <w:szCs w:val="21"/>
        </w:rPr>
        <w:t>0</w:t>
      </w:r>
      <w:r w:rsidRPr="00EE14CF">
        <w:rPr>
          <w:rFonts w:ascii="Segoe UI" w:hAnsi="Segoe UI" w:cs="Segoe UI"/>
          <w:sz w:val="21"/>
          <w:szCs w:val="21"/>
        </w:rPr>
        <w:t>. Poziva na dostavu ponuda.</w:t>
      </w:r>
    </w:p>
    <w:p w14:paraId="71634EE1" w14:textId="77777777" w:rsidR="00EC607D" w:rsidRPr="00EE14CF" w:rsidRDefault="00EC607D">
      <w:pPr>
        <w:ind w:left="0" w:hanging="2"/>
        <w:jc w:val="both"/>
        <w:rPr>
          <w:rFonts w:ascii="Segoe UI" w:hAnsi="Segoe UI" w:cs="Segoe UI"/>
          <w:sz w:val="21"/>
          <w:szCs w:val="21"/>
        </w:rPr>
      </w:pPr>
    </w:p>
    <w:p w14:paraId="73FE6700" w14:textId="77777777" w:rsidR="00EC607D" w:rsidRDefault="00EC607D">
      <w:pPr>
        <w:ind w:left="0" w:hanging="2"/>
        <w:jc w:val="both"/>
        <w:rPr>
          <w:rFonts w:ascii="Segoe UI" w:hAnsi="Segoe UI" w:cs="Segoe UI"/>
          <w:sz w:val="21"/>
          <w:szCs w:val="21"/>
        </w:rPr>
      </w:pPr>
    </w:p>
    <w:p w14:paraId="7C366A46" w14:textId="77777777" w:rsidR="00D20ED4" w:rsidRPr="00EE14CF" w:rsidRDefault="00D20ED4">
      <w:pPr>
        <w:ind w:left="0" w:hanging="2"/>
        <w:jc w:val="both"/>
        <w:rPr>
          <w:rFonts w:ascii="Segoe UI" w:hAnsi="Segoe UI" w:cs="Segoe UI"/>
          <w:sz w:val="21"/>
          <w:szCs w:val="21"/>
        </w:rPr>
      </w:pPr>
    </w:p>
    <w:p w14:paraId="01C26EE1" w14:textId="3D96C1D7" w:rsidR="00EC607D" w:rsidRPr="00EE14CF" w:rsidRDefault="00BC3981">
      <w:pPr>
        <w:ind w:left="0" w:hanging="2"/>
        <w:jc w:val="both"/>
        <w:rPr>
          <w:rFonts w:ascii="Segoe UI" w:hAnsi="Segoe UI" w:cs="Segoe UI"/>
          <w:sz w:val="21"/>
          <w:szCs w:val="21"/>
        </w:rPr>
      </w:pPr>
      <w:r w:rsidRPr="00EE14CF">
        <w:rPr>
          <w:rFonts w:ascii="Segoe UI" w:hAnsi="Segoe UI" w:cs="Segoe UI"/>
          <w:sz w:val="21"/>
          <w:szCs w:val="21"/>
        </w:rPr>
        <w:t xml:space="preserve">         </w:t>
      </w:r>
      <w:permStart w:id="344411331" w:edGrp="everyone"/>
      <w:permEnd w:id="344411331"/>
    </w:p>
    <w:tbl>
      <w:tblPr>
        <w:tblStyle w:val="a4"/>
        <w:tblW w:w="9072" w:type="dxa"/>
        <w:jc w:val="center"/>
        <w:tblInd w:w="0" w:type="dxa"/>
        <w:tblBorders>
          <w:top w:val="single" w:sz="4" w:space="0" w:color="000000"/>
          <w:left w:val="nil"/>
          <w:bottom w:val="nil"/>
          <w:right w:val="nil"/>
          <w:insideH w:val="single" w:sz="4" w:space="0" w:color="000000"/>
          <w:insideV w:val="nil"/>
        </w:tblBorders>
        <w:tblLayout w:type="fixed"/>
        <w:tblLook w:val="0000" w:firstRow="0" w:lastRow="0" w:firstColumn="0" w:lastColumn="0" w:noHBand="0" w:noVBand="0"/>
      </w:tblPr>
      <w:tblGrid>
        <w:gridCol w:w="3969"/>
        <w:gridCol w:w="1134"/>
        <w:gridCol w:w="3969"/>
      </w:tblGrid>
      <w:tr w:rsidR="00EC607D" w:rsidRPr="00EE14CF" w14:paraId="71EB7187" w14:textId="77777777">
        <w:trPr>
          <w:jc w:val="center"/>
        </w:trPr>
        <w:tc>
          <w:tcPr>
            <w:tcW w:w="3969" w:type="dxa"/>
          </w:tcPr>
          <w:p w14:paraId="1B24553A"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[mjesto i datum]</w:t>
            </w:r>
          </w:p>
        </w:tc>
        <w:tc>
          <w:tcPr>
            <w:tcW w:w="1134" w:type="dxa"/>
            <w:tcBorders>
              <w:top w:val="nil"/>
              <w:bottom w:val="nil"/>
            </w:tcBorders>
          </w:tcPr>
          <w:p w14:paraId="5BE66158"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M.P.</w:t>
            </w:r>
          </w:p>
        </w:tc>
        <w:tc>
          <w:tcPr>
            <w:tcW w:w="3969" w:type="dxa"/>
          </w:tcPr>
          <w:p w14:paraId="3031648E" w14:textId="023D5ACB"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[potpis o</w:t>
            </w:r>
            <w:r w:rsidR="005C7321" w:rsidRPr="00EE14CF">
              <w:rPr>
                <w:rFonts w:ascii="Segoe UI" w:hAnsi="Segoe UI" w:cs="Segoe UI"/>
                <w:sz w:val="21"/>
                <w:szCs w:val="21"/>
              </w:rPr>
              <w:t>sobe ovlaštene za zastupanje</w:t>
            </w:r>
            <w:r w:rsidRPr="00EE14CF">
              <w:rPr>
                <w:rFonts w:ascii="Segoe UI" w:hAnsi="Segoe UI" w:cs="Segoe UI"/>
                <w:sz w:val="21"/>
                <w:szCs w:val="21"/>
              </w:rPr>
              <w:t>]</w:t>
            </w:r>
          </w:p>
        </w:tc>
      </w:tr>
    </w:tbl>
    <w:p w14:paraId="706F2EFE" w14:textId="77777777" w:rsidR="00EC607D" w:rsidRPr="00EE14CF" w:rsidRDefault="00EC607D" w:rsidP="00FB238A">
      <w:pPr>
        <w:ind w:leftChars="0" w:left="0" w:firstLineChars="0" w:firstLine="0"/>
        <w:rPr>
          <w:rFonts w:ascii="Segoe UI" w:hAnsi="Segoe UI" w:cs="Segoe UI"/>
          <w:sz w:val="21"/>
          <w:szCs w:val="21"/>
        </w:rPr>
      </w:pPr>
    </w:p>
    <w:sectPr w:rsidR="00EC607D" w:rsidRPr="00EE14C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5740D" w14:textId="77777777" w:rsidR="007876F3" w:rsidRDefault="007876F3">
      <w:pPr>
        <w:spacing w:line="240" w:lineRule="auto"/>
        <w:ind w:left="0" w:hanging="2"/>
      </w:pPr>
      <w:r>
        <w:separator/>
      </w:r>
    </w:p>
  </w:endnote>
  <w:endnote w:type="continuationSeparator" w:id="0">
    <w:p w14:paraId="4F9975DB" w14:textId="77777777" w:rsidR="007876F3" w:rsidRDefault="007876F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959D" w14:textId="77777777" w:rsidR="00EC607D" w:rsidRDefault="00EC607D">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9D1A" w14:textId="77777777" w:rsidR="00EC607D" w:rsidRDefault="00BC3981">
    <w:pPr>
      <w:pBdr>
        <w:top w:val="nil"/>
        <w:left w:val="nil"/>
        <w:bottom w:val="nil"/>
        <w:right w:val="nil"/>
        <w:between w:val="nil"/>
      </w:pBdr>
      <w:spacing w:line="240" w:lineRule="auto"/>
      <w:ind w:left="0" w:hanging="2"/>
      <w:jc w:val="right"/>
      <w:rPr>
        <w:color w:val="000000"/>
      </w:rPr>
    </w:pPr>
    <w:r>
      <w:rPr>
        <w:color w:val="00000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43A3" w14:textId="77777777" w:rsidR="00EC607D" w:rsidRDefault="00EC607D">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7B3D7" w14:textId="77777777" w:rsidR="007876F3" w:rsidRDefault="007876F3">
      <w:pPr>
        <w:spacing w:line="240" w:lineRule="auto"/>
        <w:ind w:left="0" w:hanging="2"/>
      </w:pPr>
      <w:r>
        <w:separator/>
      </w:r>
    </w:p>
  </w:footnote>
  <w:footnote w:type="continuationSeparator" w:id="0">
    <w:p w14:paraId="762D0362" w14:textId="77777777" w:rsidR="007876F3" w:rsidRDefault="007876F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978E1" w14:textId="77777777" w:rsidR="00EC607D" w:rsidRDefault="00EC607D">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78830" w14:textId="41AE558E" w:rsidR="00EC607D" w:rsidRDefault="00BC3981">
    <w:pPr>
      <w:tabs>
        <w:tab w:val="center" w:pos="4536"/>
        <w:tab w:val="right" w:pos="9072"/>
      </w:tabs>
      <w:ind w:left="0" w:hanging="2"/>
      <w:rPr>
        <w:color w:val="808080"/>
      </w:rPr>
    </w:pPr>
    <w:r>
      <w:rPr>
        <w:color w:val="808080"/>
      </w:rPr>
      <w:t xml:space="preserve">Prilog </w:t>
    </w:r>
    <w:r w:rsidR="00AB7F31">
      <w:rPr>
        <w:color w:val="808080"/>
      </w:rPr>
      <w:t>4</w:t>
    </w:r>
    <w:r>
      <w:rPr>
        <w:color w:val="808080"/>
      </w:rPr>
      <w:tab/>
    </w:r>
    <w:r>
      <w:rPr>
        <w:color w:val="808080"/>
      </w:rPr>
      <w:tab/>
      <w:t xml:space="preserve">Evidencijski broj nabave: </w:t>
    </w:r>
    <w:r w:rsidR="0078697C">
      <w:rPr>
        <w:color w:val="808080"/>
      </w:rPr>
      <w:t>0</w:t>
    </w:r>
    <w:r w:rsidR="00AB7F31">
      <w:rPr>
        <w:color w:val="808080"/>
      </w:rPr>
      <w:t>7</w:t>
    </w:r>
  </w:p>
  <w:p w14:paraId="54AC8220" w14:textId="77777777" w:rsidR="00240BB4" w:rsidRDefault="00240BB4">
    <w:pPr>
      <w:tabs>
        <w:tab w:val="center" w:pos="4536"/>
        <w:tab w:val="right" w:pos="9072"/>
      </w:tabs>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7C55" w14:textId="77777777" w:rsidR="00EC607D" w:rsidRDefault="00EC607D">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C01DE"/>
    <w:multiLevelType w:val="hybridMultilevel"/>
    <w:tmpl w:val="B5004578"/>
    <w:lvl w:ilvl="0" w:tplc="041A0005">
      <w:start w:val="1"/>
      <w:numFmt w:val="bullet"/>
      <w:lvlText w:val=""/>
      <w:lvlJc w:val="left"/>
      <w:pPr>
        <w:ind w:left="718" w:hanging="360"/>
      </w:pPr>
      <w:rPr>
        <w:rFonts w:ascii="Wingdings" w:hAnsi="Wingdings" w:hint="default"/>
      </w:rPr>
    </w:lvl>
    <w:lvl w:ilvl="1" w:tplc="041A0003" w:tentative="1">
      <w:start w:val="1"/>
      <w:numFmt w:val="bullet"/>
      <w:lvlText w:val="o"/>
      <w:lvlJc w:val="left"/>
      <w:pPr>
        <w:ind w:left="1438" w:hanging="360"/>
      </w:pPr>
      <w:rPr>
        <w:rFonts w:ascii="Courier New" w:hAnsi="Courier New" w:cs="Courier New" w:hint="default"/>
      </w:rPr>
    </w:lvl>
    <w:lvl w:ilvl="2" w:tplc="041A0005" w:tentative="1">
      <w:start w:val="1"/>
      <w:numFmt w:val="bullet"/>
      <w:lvlText w:val=""/>
      <w:lvlJc w:val="left"/>
      <w:pPr>
        <w:ind w:left="2158" w:hanging="360"/>
      </w:pPr>
      <w:rPr>
        <w:rFonts w:ascii="Wingdings" w:hAnsi="Wingdings" w:hint="default"/>
      </w:rPr>
    </w:lvl>
    <w:lvl w:ilvl="3" w:tplc="041A0001" w:tentative="1">
      <w:start w:val="1"/>
      <w:numFmt w:val="bullet"/>
      <w:lvlText w:val=""/>
      <w:lvlJc w:val="left"/>
      <w:pPr>
        <w:ind w:left="2878" w:hanging="360"/>
      </w:pPr>
      <w:rPr>
        <w:rFonts w:ascii="Symbol" w:hAnsi="Symbol" w:hint="default"/>
      </w:rPr>
    </w:lvl>
    <w:lvl w:ilvl="4" w:tplc="041A0003" w:tentative="1">
      <w:start w:val="1"/>
      <w:numFmt w:val="bullet"/>
      <w:lvlText w:val="o"/>
      <w:lvlJc w:val="left"/>
      <w:pPr>
        <w:ind w:left="3598" w:hanging="360"/>
      </w:pPr>
      <w:rPr>
        <w:rFonts w:ascii="Courier New" w:hAnsi="Courier New" w:cs="Courier New" w:hint="default"/>
      </w:rPr>
    </w:lvl>
    <w:lvl w:ilvl="5" w:tplc="041A0005" w:tentative="1">
      <w:start w:val="1"/>
      <w:numFmt w:val="bullet"/>
      <w:lvlText w:val=""/>
      <w:lvlJc w:val="left"/>
      <w:pPr>
        <w:ind w:left="4318" w:hanging="360"/>
      </w:pPr>
      <w:rPr>
        <w:rFonts w:ascii="Wingdings" w:hAnsi="Wingdings" w:hint="default"/>
      </w:rPr>
    </w:lvl>
    <w:lvl w:ilvl="6" w:tplc="041A0001" w:tentative="1">
      <w:start w:val="1"/>
      <w:numFmt w:val="bullet"/>
      <w:lvlText w:val=""/>
      <w:lvlJc w:val="left"/>
      <w:pPr>
        <w:ind w:left="5038" w:hanging="360"/>
      </w:pPr>
      <w:rPr>
        <w:rFonts w:ascii="Symbol" w:hAnsi="Symbol" w:hint="default"/>
      </w:rPr>
    </w:lvl>
    <w:lvl w:ilvl="7" w:tplc="041A0003" w:tentative="1">
      <w:start w:val="1"/>
      <w:numFmt w:val="bullet"/>
      <w:lvlText w:val="o"/>
      <w:lvlJc w:val="left"/>
      <w:pPr>
        <w:ind w:left="5758" w:hanging="360"/>
      </w:pPr>
      <w:rPr>
        <w:rFonts w:ascii="Courier New" w:hAnsi="Courier New" w:cs="Courier New" w:hint="default"/>
      </w:rPr>
    </w:lvl>
    <w:lvl w:ilvl="8" w:tplc="041A0005" w:tentative="1">
      <w:start w:val="1"/>
      <w:numFmt w:val="bullet"/>
      <w:lvlText w:val=""/>
      <w:lvlJc w:val="left"/>
      <w:pPr>
        <w:ind w:left="6478" w:hanging="360"/>
      </w:pPr>
      <w:rPr>
        <w:rFonts w:ascii="Wingdings" w:hAnsi="Wingdings" w:hint="default"/>
      </w:rPr>
    </w:lvl>
  </w:abstractNum>
  <w:abstractNum w:abstractNumId="1" w15:restartNumberingAfterBreak="0">
    <w:nsid w:val="75035266"/>
    <w:multiLevelType w:val="hybridMultilevel"/>
    <w:tmpl w:val="B0F404F2"/>
    <w:lvl w:ilvl="0" w:tplc="041A0005">
      <w:start w:val="1"/>
      <w:numFmt w:val="bullet"/>
      <w:lvlText w:val=""/>
      <w:lvlJc w:val="left"/>
      <w:pPr>
        <w:ind w:left="718" w:hanging="360"/>
      </w:pPr>
      <w:rPr>
        <w:rFonts w:ascii="Wingdings" w:hAnsi="Wingdings" w:hint="default"/>
      </w:rPr>
    </w:lvl>
    <w:lvl w:ilvl="1" w:tplc="041A0003" w:tentative="1">
      <w:start w:val="1"/>
      <w:numFmt w:val="bullet"/>
      <w:lvlText w:val="o"/>
      <w:lvlJc w:val="left"/>
      <w:pPr>
        <w:ind w:left="1438" w:hanging="360"/>
      </w:pPr>
      <w:rPr>
        <w:rFonts w:ascii="Courier New" w:hAnsi="Courier New" w:cs="Courier New" w:hint="default"/>
      </w:rPr>
    </w:lvl>
    <w:lvl w:ilvl="2" w:tplc="041A0005" w:tentative="1">
      <w:start w:val="1"/>
      <w:numFmt w:val="bullet"/>
      <w:lvlText w:val=""/>
      <w:lvlJc w:val="left"/>
      <w:pPr>
        <w:ind w:left="2158" w:hanging="360"/>
      </w:pPr>
      <w:rPr>
        <w:rFonts w:ascii="Wingdings" w:hAnsi="Wingdings" w:hint="default"/>
      </w:rPr>
    </w:lvl>
    <w:lvl w:ilvl="3" w:tplc="041A0001" w:tentative="1">
      <w:start w:val="1"/>
      <w:numFmt w:val="bullet"/>
      <w:lvlText w:val=""/>
      <w:lvlJc w:val="left"/>
      <w:pPr>
        <w:ind w:left="2878" w:hanging="360"/>
      </w:pPr>
      <w:rPr>
        <w:rFonts w:ascii="Symbol" w:hAnsi="Symbol" w:hint="default"/>
      </w:rPr>
    </w:lvl>
    <w:lvl w:ilvl="4" w:tplc="041A0003" w:tentative="1">
      <w:start w:val="1"/>
      <w:numFmt w:val="bullet"/>
      <w:lvlText w:val="o"/>
      <w:lvlJc w:val="left"/>
      <w:pPr>
        <w:ind w:left="3598" w:hanging="360"/>
      </w:pPr>
      <w:rPr>
        <w:rFonts w:ascii="Courier New" w:hAnsi="Courier New" w:cs="Courier New" w:hint="default"/>
      </w:rPr>
    </w:lvl>
    <w:lvl w:ilvl="5" w:tplc="041A0005" w:tentative="1">
      <w:start w:val="1"/>
      <w:numFmt w:val="bullet"/>
      <w:lvlText w:val=""/>
      <w:lvlJc w:val="left"/>
      <w:pPr>
        <w:ind w:left="4318" w:hanging="360"/>
      </w:pPr>
      <w:rPr>
        <w:rFonts w:ascii="Wingdings" w:hAnsi="Wingdings" w:hint="default"/>
      </w:rPr>
    </w:lvl>
    <w:lvl w:ilvl="6" w:tplc="041A0001" w:tentative="1">
      <w:start w:val="1"/>
      <w:numFmt w:val="bullet"/>
      <w:lvlText w:val=""/>
      <w:lvlJc w:val="left"/>
      <w:pPr>
        <w:ind w:left="5038" w:hanging="360"/>
      </w:pPr>
      <w:rPr>
        <w:rFonts w:ascii="Symbol" w:hAnsi="Symbol" w:hint="default"/>
      </w:rPr>
    </w:lvl>
    <w:lvl w:ilvl="7" w:tplc="041A0003" w:tentative="1">
      <w:start w:val="1"/>
      <w:numFmt w:val="bullet"/>
      <w:lvlText w:val="o"/>
      <w:lvlJc w:val="left"/>
      <w:pPr>
        <w:ind w:left="5758" w:hanging="360"/>
      </w:pPr>
      <w:rPr>
        <w:rFonts w:ascii="Courier New" w:hAnsi="Courier New" w:cs="Courier New" w:hint="default"/>
      </w:rPr>
    </w:lvl>
    <w:lvl w:ilvl="8" w:tplc="041A0005" w:tentative="1">
      <w:start w:val="1"/>
      <w:numFmt w:val="bullet"/>
      <w:lvlText w:val=""/>
      <w:lvlJc w:val="left"/>
      <w:pPr>
        <w:ind w:left="6478" w:hanging="360"/>
      </w:pPr>
      <w:rPr>
        <w:rFonts w:ascii="Wingdings" w:hAnsi="Wingdings" w:hint="default"/>
      </w:rPr>
    </w:lvl>
  </w:abstractNum>
  <w:num w:numId="1" w16cid:durableId="1709328704">
    <w:abstractNumId w:val="1"/>
  </w:num>
  <w:num w:numId="2" w16cid:durableId="662128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readOnly" w:enforcement="1" w:cryptProviderType="rsaAES" w:cryptAlgorithmClass="hash" w:cryptAlgorithmType="typeAny" w:cryptAlgorithmSid="14" w:cryptSpinCount="100000" w:hash="CyQTLP7+wzoUXA6ofkXDsqP/zErF3EfYI8SCD7BWDe5GrEYi/k3Mh20vwfCkyyvCQya3Pl60YzMg2ICHAVvKLw==" w:salt="vUBufslvCh9ISi1uw2Y4d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607D"/>
    <w:rsid w:val="00032F78"/>
    <w:rsid w:val="000D2D2D"/>
    <w:rsid w:val="00240BB4"/>
    <w:rsid w:val="00373F82"/>
    <w:rsid w:val="00426997"/>
    <w:rsid w:val="00452486"/>
    <w:rsid w:val="0059761E"/>
    <w:rsid w:val="005A367D"/>
    <w:rsid w:val="005C7321"/>
    <w:rsid w:val="00692339"/>
    <w:rsid w:val="006D311B"/>
    <w:rsid w:val="006D5E14"/>
    <w:rsid w:val="006E38F3"/>
    <w:rsid w:val="0070422E"/>
    <w:rsid w:val="0078697C"/>
    <w:rsid w:val="007876F3"/>
    <w:rsid w:val="007E2871"/>
    <w:rsid w:val="00847798"/>
    <w:rsid w:val="008838E5"/>
    <w:rsid w:val="00991AEA"/>
    <w:rsid w:val="00A676BC"/>
    <w:rsid w:val="00A84626"/>
    <w:rsid w:val="00AB7F31"/>
    <w:rsid w:val="00AC0EC0"/>
    <w:rsid w:val="00AC2423"/>
    <w:rsid w:val="00B22ECD"/>
    <w:rsid w:val="00B63A40"/>
    <w:rsid w:val="00B8437D"/>
    <w:rsid w:val="00BC3981"/>
    <w:rsid w:val="00C12A62"/>
    <w:rsid w:val="00CD5C4A"/>
    <w:rsid w:val="00D20ED4"/>
    <w:rsid w:val="00D6542A"/>
    <w:rsid w:val="00E576F5"/>
    <w:rsid w:val="00E65E50"/>
    <w:rsid w:val="00EC607D"/>
    <w:rsid w:val="00EE14CF"/>
    <w:rsid w:val="00F31047"/>
    <w:rsid w:val="00FB21D2"/>
    <w:rsid w:val="00FB23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0E572"/>
  <w15:docId w15:val="{8EF577A9-60E5-407D-A231-BCE74F3D9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hr-HR" w:eastAsia="hr-HR"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n-US"/>
    </w:rPr>
  </w:style>
  <w:style w:type="paragraph" w:styleId="Naslov1">
    <w:name w:val="heading 1"/>
    <w:basedOn w:val="Normal"/>
    <w:next w:val="Normal"/>
    <w:uiPriority w:val="9"/>
    <w:qFormat/>
    <w:pPr>
      <w:keepNext/>
      <w:keepLines/>
      <w:spacing w:before="480" w:after="120"/>
    </w:pPr>
    <w:rPr>
      <w:b/>
      <w:sz w:val="48"/>
      <w:szCs w:val="48"/>
    </w:rPr>
  </w:style>
  <w:style w:type="paragraph" w:styleId="Naslov2">
    <w:name w:val="heading 2"/>
    <w:basedOn w:val="Normal"/>
    <w:next w:val="Normal"/>
    <w:uiPriority w:val="9"/>
    <w:semiHidden/>
    <w:unhideWhenUsed/>
    <w:qFormat/>
    <w:pPr>
      <w:keepNext/>
      <w:keepLines/>
      <w:spacing w:before="360" w:after="80"/>
      <w:outlineLvl w:val="1"/>
    </w:pPr>
    <w:rPr>
      <w:b/>
      <w:sz w:val="36"/>
      <w:szCs w:val="36"/>
    </w:rPr>
  </w:style>
  <w:style w:type="paragraph" w:styleId="Naslov3">
    <w:name w:val="heading 3"/>
    <w:basedOn w:val="Normal"/>
    <w:next w:val="Normal"/>
    <w:uiPriority w:val="9"/>
    <w:semiHidden/>
    <w:unhideWhenUsed/>
    <w:qFormat/>
    <w:pPr>
      <w:keepNext/>
      <w:keepLines/>
      <w:spacing w:before="280" w:after="80"/>
      <w:outlineLvl w:val="2"/>
    </w:pPr>
    <w:rPr>
      <w:b/>
      <w:sz w:val="28"/>
      <w:szCs w:val="28"/>
    </w:rPr>
  </w:style>
  <w:style w:type="paragraph" w:styleId="Naslov4">
    <w:name w:val="heading 4"/>
    <w:basedOn w:val="Normal"/>
    <w:next w:val="Normal"/>
    <w:uiPriority w:val="9"/>
    <w:semiHidden/>
    <w:unhideWhenUsed/>
    <w:qFormat/>
    <w:pPr>
      <w:keepNext/>
      <w:keepLines/>
      <w:spacing w:before="240" w:after="40"/>
      <w:outlineLvl w:val="3"/>
    </w:pPr>
    <w:rPr>
      <w:b/>
      <w:sz w:val="24"/>
      <w:szCs w:val="24"/>
    </w:rPr>
  </w:style>
  <w:style w:type="paragraph" w:styleId="Naslov5">
    <w:name w:val="heading 5"/>
    <w:basedOn w:val="Normal"/>
    <w:next w:val="Normal"/>
    <w:uiPriority w:val="9"/>
    <w:semiHidden/>
    <w:unhideWhenUsed/>
    <w:qFormat/>
    <w:pPr>
      <w:keepNext/>
      <w:keepLines/>
      <w:spacing w:before="220" w:after="40"/>
      <w:outlineLvl w:val="4"/>
    </w:pPr>
    <w:rPr>
      <w:b/>
    </w:rPr>
  </w:style>
  <w:style w:type="paragraph" w:styleId="Naslov6">
    <w:name w:val="heading 6"/>
    <w:basedOn w:val="Normal"/>
    <w:next w:val="Normal"/>
    <w:uiPriority w:val="9"/>
    <w:semiHidden/>
    <w:unhideWhenUsed/>
    <w:qFormat/>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aslov">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next w:val="TableNormal3"/>
    <w:qFormat/>
    <w:pPr>
      <w:suppressAutoHyphens/>
      <w:spacing w:line="1" w:lineRule="atLeast"/>
      <w:ind w:leftChars="-1" w:left="-1" w:hangingChars="1"/>
      <w:textDirection w:val="btLr"/>
      <w:textAlignment w:val="top"/>
      <w:outlineLvl w:val="0"/>
    </w:pPr>
    <w:rPr>
      <w:position w:val="-1"/>
    </w:rPr>
    <w:tblPr>
      <w:tblInd w:w="0" w:type="dxa"/>
      <w:tblCellMar>
        <w:top w:w="0" w:type="dxa"/>
        <w:left w:w="108" w:type="dxa"/>
        <w:bottom w:w="0" w:type="dxa"/>
        <w:right w:w="108" w:type="dxa"/>
      </w:tblCellMar>
    </w:tblPr>
  </w:style>
  <w:style w:type="table" w:styleId="Reetkatablice">
    <w:name w:val="Table Grid"/>
    <w:basedOn w:val="TableNormal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pPr>
      <w:ind w:left="720"/>
      <w:contextualSpacing/>
    </w:pPr>
  </w:style>
  <w:style w:type="paragraph" w:styleId="Zaglavlje">
    <w:name w:val="header"/>
    <w:basedOn w:val="Normal"/>
    <w:qFormat/>
  </w:style>
  <w:style w:type="character" w:customStyle="1" w:styleId="HeaderChar">
    <w:name w:val="Header Char"/>
    <w:basedOn w:val="Zadanifontodlomka"/>
    <w:rPr>
      <w:w w:val="100"/>
      <w:position w:val="-1"/>
      <w:effect w:val="none"/>
      <w:vertAlign w:val="baseline"/>
      <w:cs w:val="0"/>
      <w:em w:val="none"/>
    </w:rPr>
  </w:style>
  <w:style w:type="paragraph" w:styleId="Podnoje">
    <w:name w:val="footer"/>
    <w:basedOn w:val="Normal"/>
    <w:qFormat/>
  </w:style>
  <w:style w:type="character" w:customStyle="1" w:styleId="FooterChar">
    <w:name w:val="Footer Char"/>
    <w:basedOn w:val="Zadanifontodlomka"/>
    <w:rPr>
      <w:w w:val="100"/>
      <w:position w:val="-1"/>
      <w:effect w:val="none"/>
      <w:vertAlign w:val="baseline"/>
      <w:cs w:val="0"/>
      <w:em w:val="none"/>
    </w:rPr>
  </w:style>
  <w:style w:type="paragraph" w:styleId="Tekstbalonia">
    <w:name w:val="Balloon Text"/>
    <w:basedOn w:val="Normal"/>
    <w:qFormat/>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customStyle="1" w:styleId="CommentReference1">
    <w:name w:val="Comment Reference1"/>
    <w:qFormat/>
    <w:rPr>
      <w:w w:val="100"/>
      <w:position w:val="-1"/>
      <w:sz w:val="16"/>
      <w:szCs w:val="16"/>
      <w:effect w:val="none"/>
      <w:vertAlign w:val="baseline"/>
      <w:cs w:val="0"/>
      <w:em w:val="none"/>
    </w:rPr>
  </w:style>
  <w:style w:type="paragraph" w:customStyle="1" w:styleId="CommentText1">
    <w:name w:val="Comment Text1"/>
    <w:basedOn w:val="Normal"/>
    <w:qFormat/>
    <w:rPr>
      <w:sz w:val="20"/>
      <w:szCs w:val="20"/>
    </w:rPr>
  </w:style>
  <w:style w:type="character" w:customStyle="1" w:styleId="CommentTextChar">
    <w:name w:val="Comment Text Char"/>
    <w:rPr>
      <w:w w:val="100"/>
      <w:position w:val="-1"/>
      <w:effect w:val="none"/>
      <w:vertAlign w:val="baseline"/>
      <w:cs w:val="0"/>
      <w:em w:val="none"/>
      <w:lang w:eastAsia="en-US"/>
    </w:rPr>
  </w:style>
  <w:style w:type="paragraph" w:customStyle="1" w:styleId="CommentSubject1">
    <w:name w:val="Comment Subject1"/>
    <w:basedOn w:val="CommentText1"/>
    <w:next w:val="CommentText1"/>
    <w:qFormat/>
    <w:rPr>
      <w:b/>
      <w:bCs/>
    </w:rPr>
  </w:style>
  <w:style w:type="character" w:customStyle="1" w:styleId="CommentSubjectChar">
    <w:name w:val="Comment Subject Char"/>
    <w:rPr>
      <w:b/>
      <w:bCs/>
      <w:w w:val="100"/>
      <w:position w:val="-1"/>
      <w:effect w:val="none"/>
      <w:vertAlign w:val="baseline"/>
      <w:cs w:val="0"/>
      <w:em w:val="none"/>
      <w:lang w:eastAsia="en-US"/>
    </w:rPr>
  </w:style>
  <w:style w:type="paragraph" w:styleId="Podnaslov">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08" w:type="dxa"/>
        <w:right w:w="108" w:type="dxa"/>
      </w:tblCellMar>
    </w:tblPr>
  </w:style>
  <w:style w:type="character" w:styleId="Referencakomentara">
    <w:name w:val="annotation reference"/>
    <w:basedOn w:val="Zadanifontodlomka"/>
    <w:uiPriority w:val="99"/>
    <w:semiHidden/>
    <w:unhideWhenUsed/>
    <w:rsid w:val="006D5E14"/>
    <w:rPr>
      <w:sz w:val="16"/>
      <w:szCs w:val="16"/>
    </w:rPr>
  </w:style>
  <w:style w:type="paragraph" w:styleId="Tekstkomentara">
    <w:name w:val="annotation text"/>
    <w:basedOn w:val="Normal"/>
    <w:link w:val="TekstkomentaraChar"/>
    <w:uiPriority w:val="99"/>
    <w:semiHidden/>
    <w:unhideWhenUsed/>
    <w:rsid w:val="006D5E14"/>
    <w:pPr>
      <w:spacing w:line="240" w:lineRule="auto"/>
    </w:pPr>
    <w:rPr>
      <w:sz w:val="20"/>
      <w:szCs w:val="20"/>
    </w:rPr>
  </w:style>
  <w:style w:type="character" w:customStyle="1" w:styleId="TekstkomentaraChar">
    <w:name w:val="Tekst komentara Char"/>
    <w:basedOn w:val="Zadanifontodlomka"/>
    <w:link w:val="Tekstkomentara"/>
    <w:uiPriority w:val="99"/>
    <w:semiHidden/>
    <w:rsid w:val="006D5E14"/>
    <w:rPr>
      <w:position w:val="-1"/>
      <w:sz w:val="20"/>
      <w:szCs w:val="20"/>
      <w:lang w:eastAsia="en-US"/>
    </w:rPr>
  </w:style>
  <w:style w:type="paragraph" w:styleId="Predmetkomentara">
    <w:name w:val="annotation subject"/>
    <w:basedOn w:val="Tekstkomentara"/>
    <w:next w:val="Tekstkomentara"/>
    <w:link w:val="PredmetkomentaraChar"/>
    <w:uiPriority w:val="99"/>
    <w:semiHidden/>
    <w:unhideWhenUsed/>
    <w:rsid w:val="006D5E14"/>
    <w:rPr>
      <w:b/>
      <w:bCs/>
    </w:rPr>
  </w:style>
  <w:style w:type="character" w:customStyle="1" w:styleId="PredmetkomentaraChar">
    <w:name w:val="Predmet komentara Char"/>
    <w:basedOn w:val="TekstkomentaraChar"/>
    <w:link w:val="Predmetkomentara"/>
    <w:uiPriority w:val="99"/>
    <w:semiHidden/>
    <w:rsid w:val="006D5E14"/>
    <w:rPr>
      <w:b/>
      <w:bCs/>
      <w:position w:val="-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IP4w4KVfbURwjqd3ji+LI2eP5w==">AMUW2mVexmC+UlixjNj3yYJeSsTca1UGJdJjU7IuLKjItJ6pv4SMB0Jp/HlhmHpxNolYOkOx6Wa7RPvH8wQfkzRlyQ/X2WffoeH5s1tyf6d9eJ1y5FWJA2862Qq6b1NWRZW5E4NlQWQw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364</Words>
  <Characters>2080</Characters>
  <Application>Microsoft Office Word</Application>
  <DocSecurity>8</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Dean Žugčić</dc:creator>
  <dcterms:created xsi:type="dcterms:W3CDTF">2021-08-31T07:25:00Z</dcterms:created>
  <dcterms:modified xsi:type="dcterms:W3CDTF">2022-05-23T09:45:00Z</dcterms:modified>
</cp:coreProperties>
</file>